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5814" w14:textId="31C94BAB" w:rsidR="002A2657" w:rsidRPr="00512FC8" w:rsidRDefault="00FB0BF1" w:rsidP="00512FC8">
      <w:pPr>
        <w:rPr>
          <w:b/>
          <w:bCs/>
          <w:i/>
          <w:iCs/>
          <w:color w:val="00B050"/>
          <w:sz w:val="52"/>
          <w:szCs w:val="52"/>
        </w:rPr>
      </w:pPr>
      <w:r w:rsidRPr="00512FC8">
        <w:rPr>
          <w:b/>
          <w:bCs/>
          <w:i/>
          <w:iCs/>
          <w:color w:val="00B050"/>
          <w:sz w:val="52"/>
          <w:szCs w:val="52"/>
        </w:rPr>
        <w:t>E</w:t>
      </w:r>
      <w:r w:rsidR="00512FC8" w:rsidRPr="00512FC8">
        <w:rPr>
          <w:b/>
          <w:bCs/>
          <w:i/>
          <w:iCs/>
          <w:color w:val="00B050"/>
          <w:sz w:val="52"/>
          <w:szCs w:val="52"/>
        </w:rPr>
        <w:t>FOA ANNUAL MEETING</w:t>
      </w:r>
      <w:r w:rsidR="008D7034" w:rsidRPr="00512FC8">
        <w:rPr>
          <w:b/>
          <w:bCs/>
          <w:i/>
          <w:iCs/>
          <w:color w:val="00B050"/>
          <w:sz w:val="52"/>
          <w:szCs w:val="52"/>
        </w:rPr>
        <w:t xml:space="preserve"> </w:t>
      </w:r>
      <w:r w:rsidRPr="00512FC8">
        <w:rPr>
          <w:b/>
          <w:bCs/>
          <w:i/>
          <w:iCs/>
          <w:color w:val="00B050"/>
          <w:sz w:val="52"/>
          <w:szCs w:val="52"/>
        </w:rPr>
        <w:t>AGENDA</w:t>
      </w:r>
      <w:r w:rsidR="002C7638" w:rsidRPr="00512FC8">
        <w:rPr>
          <w:b/>
          <w:bCs/>
          <w:i/>
          <w:iCs/>
          <w:color w:val="00B050"/>
          <w:sz w:val="52"/>
          <w:szCs w:val="52"/>
        </w:rPr>
        <w:t xml:space="preserve"> 2023</w:t>
      </w:r>
    </w:p>
    <w:p w14:paraId="57ABCAA9" w14:textId="77777777" w:rsidR="002A2657" w:rsidRPr="002C7638" w:rsidRDefault="002A2657" w:rsidP="0048106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32"/>
          <w:szCs w:val="32"/>
        </w:rPr>
      </w:pPr>
      <w:r w:rsidRPr="002C7638">
        <w:rPr>
          <w:rFonts w:ascii="CIDFont+F1" w:eastAsia="Times New Roman" w:hAnsi="CIDFont+F1" w:cs="Times New Roman"/>
          <w:i/>
          <w:iCs/>
          <w:sz w:val="32"/>
          <w:szCs w:val="32"/>
        </w:rPr>
        <w:t>1)</w:t>
      </w:r>
      <w:r w:rsidRPr="002C7638">
        <w:rPr>
          <w:rFonts w:ascii="CIDFont+F1" w:eastAsia="Times New Roman" w:hAnsi="CIDFont+F1" w:cs="Times New Roman"/>
          <w:sz w:val="32"/>
          <w:szCs w:val="32"/>
        </w:rPr>
        <w:t xml:space="preserve">  </w:t>
      </w:r>
      <w:r w:rsidRPr="002C7638">
        <w:rPr>
          <w:rFonts w:ascii="CIDFont+F1" w:eastAsia="Times New Roman" w:hAnsi="CIDFont+F1" w:cs="Times New Roman"/>
          <w:i/>
          <w:iCs/>
          <w:sz w:val="32"/>
          <w:szCs w:val="32"/>
        </w:rPr>
        <w:t>Call to Order</w:t>
      </w:r>
      <w:r w:rsidRPr="002C7638">
        <w:rPr>
          <w:rFonts w:ascii="CIDFont+F1" w:eastAsia="Times New Roman" w:hAnsi="CIDFont+F1" w:cs="Times New Roman"/>
          <w:sz w:val="32"/>
          <w:szCs w:val="32"/>
        </w:rPr>
        <w:t xml:space="preserve"> </w:t>
      </w:r>
    </w:p>
    <w:p w14:paraId="748A9599" w14:textId="77777777" w:rsidR="002A2657" w:rsidRPr="002C7638" w:rsidRDefault="002A2657" w:rsidP="0048106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2C7638">
        <w:rPr>
          <w:rFonts w:ascii="CIDFont+F1" w:eastAsia="Times New Roman" w:hAnsi="CIDFont+F1" w:cs="Times New Roman"/>
          <w:i/>
          <w:iCs/>
          <w:sz w:val="32"/>
          <w:szCs w:val="32"/>
        </w:rPr>
        <w:t>2)</w:t>
      </w:r>
      <w:r w:rsidRPr="002C7638">
        <w:rPr>
          <w:rFonts w:ascii="CIDFont+F1" w:eastAsia="Times New Roman" w:hAnsi="CIDFont+F1" w:cs="Times New Roman"/>
          <w:sz w:val="32"/>
          <w:szCs w:val="32"/>
        </w:rPr>
        <w:t xml:space="preserve">  </w:t>
      </w:r>
      <w:r w:rsidRPr="002C7638">
        <w:rPr>
          <w:rFonts w:ascii="CIDFont+F1" w:eastAsia="Times New Roman" w:hAnsi="CIDFont+F1" w:cs="Times New Roman"/>
          <w:i/>
          <w:iCs/>
          <w:sz w:val="32"/>
          <w:szCs w:val="32"/>
        </w:rPr>
        <w:t>Approval of Minutes</w:t>
      </w:r>
      <w:r w:rsidRPr="002C7638">
        <w:rPr>
          <w:rFonts w:ascii="CIDFont+F1" w:eastAsia="Times New Roman" w:hAnsi="CIDFont+F1" w:cs="Times New Roman"/>
          <w:sz w:val="32"/>
          <w:szCs w:val="32"/>
        </w:rPr>
        <w:t xml:space="preserve"> </w:t>
      </w:r>
    </w:p>
    <w:p w14:paraId="039A177B" w14:textId="77777777" w:rsidR="002A2657" w:rsidRPr="002C7638" w:rsidRDefault="002A2657" w:rsidP="0048106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32"/>
          <w:szCs w:val="32"/>
        </w:rPr>
      </w:pPr>
      <w:r w:rsidRPr="002C7638">
        <w:rPr>
          <w:rFonts w:ascii="CIDFont+F1" w:eastAsia="Times New Roman" w:hAnsi="CIDFont+F1" w:cs="Times New Roman"/>
          <w:i/>
          <w:iCs/>
          <w:sz w:val="32"/>
          <w:szCs w:val="32"/>
        </w:rPr>
        <w:t>3)</w:t>
      </w:r>
      <w:r w:rsidRPr="002C7638">
        <w:rPr>
          <w:rFonts w:ascii="CIDFont+F1" w:eastAsia="Times New Roman" w:hAnsi="CIDFont+F1" w:cs="Times New Roman"/>
          <w:sz w:val="32"/>
          <w:szCs w:val="32"/>
        </w:rPr>
        <w:t xml:space="preserve">  </w:t>
      </w:r>
      <w:r w:rsidRPr="002C7638">
        <w:rPr>
          <w:rFonts w:ascii="CIDFont+F1" w:eastAsia="Times New Roman" w:hAnsi="CIDFont+F1" w:cs="Times New Roman"/>
          <w:i/>
          <w:iCs/>
          <w:sz w:val="32"/>
          <w:szCs w:val="32"/>
        </w:rPr>
        <w:t>Treasurer’s Report</w:t>
      </w:r>
      <w:r w:rsidRPr="002C7638">
        <w:rPr>
          <w:rFonts w:ascii="CIDFont+F1" w:eastAsia="Times New Roman" w:hAnsi="CIDFont+F1" w:cs="Times New Roman"/>
          <w:sz w:val="32"/>
          <w:szCs w:val="32"/>
        </w:rPr>
        <w:t xml:space="preserve"> </w:t>
      </w:r>
    </w:p>
    <w:p w14:paraId="2A115AD4" w14:textId="44EBBB5B" w:rsidR="00AA73B7" w:rsidRPr="002C7638" w:rsidRDefault="00481069" w:rsidP="00AA73B7">
      <w:pPr>
        <w:spacing w:before="100" w:beforeAutospacing="1" w:after="100" w:afterAutospacing="1"/>
        <w:ind w:left="360"/>
        <w:rPr>
          <w:rFonts w:ascii="CIDFont+F1" w:eastAsia="Times New Roman" w:hAnsi="CIDFont+F1" w:cs="Times New Roman"/>
          <w:b/>
          <w:bCs/>
          <w:i/>
          <w:iCs/>
          <w:color w:val="FF0000"/>
          <w:sz w:val="32"/>
          <w:szCs w:val="32"/>
        </w:rPr>
      </w:pPr>
      <w:r w:rsidRPr="002C7638">
        <w:rPr>
          <w:rFonts w:ascii="CIDFont+F1" w:eastAsia="Times New Roman" w:hAnsi="CIDFont+F1" w:cs="Times New Roman"/>
          <w:sz w:val="32"/>
          <w:szCs w:val="32"/>
        </w:rPr>
        <w:t xml:space="preserve">    </w:t>
      </w:r>
      <w:r w:rsidR="002A2657" w:rsidRPr="002C7638">
        <w:rPr>
          <w:rFonts w:ascii="CIDFont+F1" w:eastAsia="Times New Roman" w:hAnsi="CIDFont+F1" w:cs="Times New Roman"/>
          <w:i/>
          <w:iCs/>
          <w:sz w:val="32"/>
          <w:szCs w:val="32"/>
        </w:rPr>
        <w:t>4)</w:t>
      </w:r>
      <w:r w:rsidR="002A2657" w:rsidRPr="002C7638">
        <w:rPr>
          <w:rFonts w:ascii="CIDFont+F1" w:eastAsia="Times New Roman" w:hAnsi="CIDFont+F1" w:cs="Times New Roman"/>
          <w:sz w:val="32"/>
          <w:szCs w:val="32"/>
        </w:rPr>
        <w:t xml:space="preserve">  </w:t>
      </w:r>
      <w:r w:rsidR="002A2657" w:rsidRPr="002C7638">
        <w:rPr>
          <w:rFonts w:ascii="CIDFont+F1" w:eastAsia="Times New Roman" w:hAnsi="CIDFont+F1" w:cs="Times New Roman"/>
          <w:b/>
          <w:bCs/>
          <w:i/>
          <w:iCs/>
          <w:color w:val="FF0000"/>
          <w:sz w:val="32"/>
          <w:szCs w:val="32"/>
        </w:rPr>
        <w:t>Old Business</w:t>
      </w:r>
    </w:p>
    <w:p w14:paraId="1A94458B" w14:textId="635BB106" w:rsidR="00102CAB" w:rsidRPr="002C7638" w:rsidRDefault="00102CAB" w:rsidP="00AA73B7">
      <w:pPr>
        <w:spacing w:before="100" w:beforeAutospacing="1" w:after="100" w:afterAutospacing="1"/>
        <w:ind w:left="360"/>
        <w:rPr>
          <w:rFonts w:ascii="CIDFont+F1" w:eastAsia="Times New Roman" w:hAnsi="CIDFont+F1" w:cs="Times New Roman"/>
          <w:b/>
          <w:bCs/>
          <w:i/>
          <w:iCs/>
          <w:sz w:val="32"/>
          <w:szCs w:val="32"/>
        </w:rPr>
      </w:pPr>
      <w:r w:rsidRPr="002C7638">
        <w:rPr>
          <w:rFonts w:ascii="CIDFont+F1" w:eastAsia="Times New Roman" w:hAnsi="CIDFont+F1" w:cs="Times New Roman"/>
          <w:sz w:val="32"/>
          <w:szCs w:val="32"/>
        </w:rPr>
        <w:t xml:space="preserve">     </w:t>
      </w:r>
      <w:r w:rsidRPr="002C7638">
        <w:rPr>
          <w:rFonts w:ascii="CIDFont+F1" w:eastAsia="Times New Roman" w:hAnsi="CIDFont+F1" w:cs="Times New Roman"/>
          <w:b/>
          <w:bCs/>
          <w:i/>
          <w:iCs/>
          <w:sz w:val="32"/>
          <w:szCs w:val="32"/>
        </w:rPr>
        <w:t xml:space="preserve">a. Roadways &amp; </w:t>
      </w:r>
      <w:r w:rsidR="00FB0BF1" w:rsidRPr="002C7638">
        <w:rPr>
          <w:rFonts w:ascii="CIDFont+F1" w:eastAsia="Times New Roman" w:hAnsi="CIDFont+F1" w:cs="Times New Roman"/>
          <w:b/>
          <w:bCs/>
          <w:i/>
          <w:iCs/>
          <w:sz w:val="32"/>
          <w:szCs w:val="32"/>
        </w:rPr>
        <w:t>Maintenance</w:t>
      </w:r>
    </w:p>
    <w:p w14:paraId="533343FF" w14:textId="177756E9" w:rsidR="00102CAB" w:rsidRPr="002C7638" w:rsidRDefault="00102CAB" w:rsidP="00AA73B7">
      <w:pPr>
        <w:spacing w:before="100" w:beforeAutospacing="1" w:after="100" w:afterAutospacing="1"/>
        <w:ind w:left="360"/>
        <w:rPr>
          <w:rFonts w:ascii="CIDFont+F1" w:eastAsia="Times New Roman" w:hAnsi="CIDFont+F1" w:cs="Times New Roman"/>
          <w:b/>
          <w:bCs/>
          <w:i/>
          <w:iCs/>
          <w:color w:val="FF0000"/>
          <w:sz w:val="32"/>
          <w:szCs w:val="32"/>
        </w:rPr>
      </w:pPr>
      <w:r w:rsidRPr="002C7638">
        <w:rPr>
          <w:rFonts w:ascii="CIDFont+F1" w:eastAsia="Times New Roman" w:hAnsi="CIDFont+F1" w:cs="Times New Roman"/>
          <w:b/>
          <w:bCs/>
          <w:i/>
          <w:iCs/>
          <w:sz w:val="32"/>
          <w:szCs w:val="32"/>
        </w:rPr>
        <w:t xml:space="preserve">     b. </w:t>
      </w:r>
      <w:r w:rsidR="00FB0BF1" w:rsidRPr="002C7638">
        <w:rPr>
          <w:rFonts w:ascii="CIDFont+F1" w:eastAsia="Times New Roman" w:hAnsi="CIDFont+F1" w:cs="Times New Roman"/>
          <w:b/>
          <w:bCs/>
          <w:i/>
          <w:iCs/>
          <w:sz w:val="32"/>
          <w:szCs w:val="32"/>
        </w:rPr>
        <w:t>Commercial Vehicle Restrictions on Forest Drive</w:t>
      </w:r>
    </w:p>
    <w:p w14:paraId="72F9F9D8" w14:textId="77777777" w:rsidR="00481069" w:rsidRPr="002C7638" w:rsidRDefault="002A2657" w:rsidP="0048106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2C7638">
        <w:rPr>
          <w:rFonts w:ascii="CIDFont+F1" w:eastAsia="Times New Roman" w:hAnsi="CIDFont+F1" w:cs="Times New Roman"/>
          <w:sz w:val="32"/>
          <w:szCs w:val="32"/>
        </w:rPr>
        <w:t>5)  </w:t>
      </w:r>
      <w:r w:rsidRPr="002C7638">
        <w:rPr>
          <w:rFonts w:ascii="CIDFont+F1" w:eastAsia="Times New Roman" w:hAnsi="CIDFont+F1" w:cs="Times New Roman"/>
          <w:b/>
          <w:bCs/>
          <w:i/>
          <w:iCs/>
          <w:color w:val="FF0000"/>
          <w:sz w:val="32"/>
          <w:szCs w:val="32"/>
        </w:rPr>
        <w:t>New Business</w:t>
      </w:r>
      <w:r w:rsidRPr="002C7638">
        <w:rPr>
          <w:rFonts w:ascii="CIDFont+F1" w:eastAsia="Times New Roman" w:hAnsi="CIDFont+F1" w:cs="Times New Roman"/>
          <w:sz w:val="32"/>
          <w:szCs w:val="32"/>
        </w:rPr>
        <w:br/>
      </w:r>
      <w:r w:rsidRPr="002C7638">
        <w:rPr>
          <w:rFonts w:ascii="CIDFont+F1" w:eastAsia="Times New Roman" w:hAnsi="CIDFont+F1" w:cs="Times New Roman"/>
          <w:b/>
          <w:bCs/>
          <w:i/>
          <w:iCs/>
          <w:sz w:val="32"/>
          <w:szCs w:val="32"/>
        </w:rPr>
        <w:t>a.</w:t>
      </w:r>
      <w:r w:rsidRPr="002C7638">
        <w:rPr>
          <w:rFonts w:ascii="CIDFont+F1" w:eastAsia="Times New Roman" w:hAnsi="CIDFont+F1" w:cs="Times New Roman"/>
          <w:i/>
          <w:iCs/>
          <w:sz w:val="32"/>
          <w:szCs w:val="32"/>
        </w:rPr>
        <w:t xml:space="preserve"> </w:t>
      </w:r>
      <w:r w:rsidRPr="002C7638">
        <w:rPr>
          <w:rFonts w:ascii="CIDFont+F1" w:eastAsia="Times New Roman" w:hAnsi="CIDFont+F1" w:cs="Times New Roman"/>
          <w:b/>
          <w:bCs/>
          <w:i/>
          <w:iCs/>
          <w:sz w:val="32"/>
          <w:szCs w:val="32"/>
        </w:rPr>
        <w:t>Fiscal Year 202</w:t>
      </w:r>
      <w:r w:rsidR="000B40ED" w:rsidRPr="002C7638">
        <w:rPr>
          <w:rFonts w:ascii="CIDFont+F1" w:eastAsia="Times New Roman" w:hAnsi="CIDFont+F1" w:cs="Times New Roman"/>
          <w:b/>
          <w:bCs/>
          <w:i/>
          <w:iCs/>
          <w:sz w:val="32"/>
          <w:szCs w:val="32"/>
        </w:rPr>
        <w:t>3</w:t>
      </w:r>
      <w:r w:rsidRPr="002C7638">
        <w:rPr>
          <w:rFonts w:ascii="CIDFont+F1" w:eastAsia="Times New Roman" w:hAnsi="CIDFont+F1" w:cs="Times New Roman"/>
          <w:b/>
          <w:bCs/>
          <w:i/>
          <w:iCs/>
          <w:sz w:val="32"/>
          <w:szCs w:val="32"/>
        </w:rPr>
        <w:t>/202</w:t>
      </w:r>
      <w:r w:rsidR="000B40ED" w:rsidRPr="002C7638">
        <w:rPr>
          <w:rFonts w:ascii="CIDFont+F1" w:eastAsia="Times New Roman" w:hAnsi="CIDFont+F1" w:cs="Times New Roman"/>
          <w:b/>
          <w:bCs/>
          <w:i/>
          <w:iCs/>
          <w:sz w:val="32"/>
          <w:szCs w:val="32"/>
        </w:rPr>
        <w:t>4</w:t>
      </w:r>
      <w:r w:rsidRPr="002C7638">
        <w:rPr>
          <w:rFonts w:ascii="CIDFont+F1" w:eastAsia="Times New Roman" w:hAnsi="CIDFont+F1" w:cs="Times New Roman"/>
          <w:b/>
          <w:bCs/>
          <w:i/>
          <w:iCs/>
          <w:sz w:val="32"/>
          <w:szCs w:val="32"/>
        </w:rPr>
        <w:t xml:space="preserve"> dues </w:t>
      </w:r>
    </w:p>
    <w:p w14:paraId="3A299F0E" w14:textId="1FCC12CD" w:rsidR="00374815" w:rsidRPr="002C7638" w:rsidRDefault="00374815" w:rsidP="0048106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2C7638">
        <w:rPr>
          <w:rFonts w:ascii="CIDFont+F1" w:eastAsia="Times New Roman" w:hAnsi="CIDFont+F1" w:cs="Times New Roman"/>
          <w:b/>
          <w:bCs/>
          <w:i/>
          <w:iCs/>
          <w:sz w:val="32"/>
          <w:szCs w:val="32"/>
        </w:rPr>
        <w:t xml:space="preserve">b. </w:t>
      </w:r>
      <w:r w:rsidR="00A5348C" w:rsidRPr="002C7638">
        <w:rPr>
          <w:rFonts w:ascii="CIDFont+F1" w:eastAsia="Times New Roman" w:hAnsi="CIDFont+F1" w:cs="Times New Roman"/>
          <w:b/>
          <w:bCs/>
          <w:i/>
          <w:iCs/>
          <w:sz w:val="32"/>
          <w:szCs w:val="32"/>
        </w:rPr>
        <w:t>Construction in the community</w:t>
      </w:r>
    </w:p>
    <w:p w14:paraId="53D70694" w14:textId="19735CA1" w:rsidR="00EB165D" w:rsidRPr="002C7638" w:rsidRDefault="00481069" w:rsidP="00481069">
      <w:pPr>
        <w:spacing w:before="100" w:beforeAutospacing="1" w:after="100" w:afterAutospacing="1"/>
        <w:ind w:left="360"/>
        <w:rPr>
          <w:rFonts w:ascii="CIDFont+F1" w:eastAsia="Times New Roman" w:hAnsi="CIDFont+F1" w:cs="Times New Roman"/>
          <w:b/>
          <w:bCs/>
          <w:i/>
          <w:iCs/>
          <w:sz w:val="32"/>
          <w:szCs w:val="32"/>
        </w:rPr>
      </w:pPr>
      <w:r w:rsidRPr="002C7638">
        <w:rPr>
          <w:rFonts w:ascii="CIDFont+F1" w:eastAsia="Times New Roman" w:hAnsi="CIDFont+F1" w:cs="Times New Roman"/>
          <w:b/>
          <w:bCs/>
          <w:i/>
          <w:iCs/>
          <w:sz w:val="32"/>
          <w:szCs w:val="32"/>
        </w:rPr>
        <w:t xml:space="preserve">     </w:t>
      </w:r>
      <w:r w:rsidR="00EB165D" w:rsidRPr="002C7638">
        <w:rPr>
          <w:rFonts w:ascii="CIDFont+F1" w:eastAsia="Times New Roman" w:hAnsi="CIDFont+F1" w:cs="Times New Roman"/>
          <w:b/>
          <w:bCs/>
          <w:i/>
          <w:iCs/>
          <w:sz w:val="32"/>
          <w:szCs w:val="32"/>
        </w:rPr>
        <w:t>c. Road maintenance performed</w:t>
      </w:r>
      <w:r w:rsidR="00A24376" w:rsidRPr="002C7638">
        <w:rPr>
          <w:rFonts w:ascii="CIDFont+F1" w:eastAsia="Times New Roman" w:hAnsi="CIDFont+F1" w:cs="Times New Roman"/>
          <w:b/>
          <w:bCs/>
          <w:i/>
          <w:iCs/>
          <w:sz w:val="32"/>
          <w:szCs w:val="32"/>
        </w:rPr>
        <w:t>.</w:t>
      </w:r>
    </w:p>
    <w:p w14:paraId="047E37B6" w14:textId="3235E9B0" w:rsidR="00810441" w:rsidRPr="002C7638" w:rsidRDefault="00810441" w:rsidP="00481069">
      <w:pPr>
        <w:spacing w:before="100" w:beforeAutospacing="1" w:after="100" w:afterAutospacing="1"/>
        <w:ind w:left="360"/>
        <w:rPr>
          <w:rFonts w:ascii="CIDFont+F1" w:eastAsia="Times New Roman" w:hAnsi="CIDFont+F1" w:cs="Times New Roman"/>
          <w:b/>
          <w:bCs/>
          <w:i/>
          <w:iCs/>
          <w:sz w:val="32"/>
          <w:szCs w:val="32"/>
        </w:rPr>
      </w:pPr>
      <w:r w:rsidRPr="002C7638">
        <w:rPr>
          <w:rFonts w:ascii="CIDFont+F1" w:eastAsia="Times New Roman" w:hAnsi="CIDFont+F1" w:cs="Times New Roman"/>
          <w:b/>
          <w:bCs/>
          <w:i/>
          <w:iCs/>
          <w:sz w:val="32"/>
          <w:szCs w:val="32"/>
        </w:rPr>
        <w:t xml:space="preserve">     </w:t>
      </w:r>
      <w:r w:rsidR="00133F89" w:rsidRPr="002C7638">
        <w:rPr>
          <w:rFonts w:ascii="CIDFont+F1" w:eastAsia="Times New Roman" w:hAnsi="CIDFont+F1" w:cs="Times New Roman"/>
          <w:b/>
          <w:bCs/>
          <w:i/>
          <w:iCs/>
          <w:sz w:val="32"/>
          <w:szCs w:val="32"/>
        </w:rPr>
        <w:t>d. New Road Maintenance Polic</w:t>
      </w:r>
      <w:r w:rsidR="00974EE3" w:rsidRPr="002C7638">
        <w:rPr>
          <w:rFonts w:ascii="CIDFont+F1" w:eastAsia="Times New Roman" w:hAnsi="CIDFont+F1" w:cs="Times New Roman"/>
          <w:b/>
          <w:bCs/>
          <w:i/>
          <w:iCs/>
          <w:sz w:val="32"/>
          <w:szCs w:val="32"/>
        </w:rPr>
        <w:t>y</w:t>
      </w:r>
    </w:p>
    <w:p w14:paraId="17FFA1B7" w14:textId="6710D6F0" w:rsidR="007B2DA2" w:rsidRPr="002C7638" w:rsidRDefault="007B2DA2" w:rsidP="00481069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2C7638">
        <w:rPr>
          <w:rFonts w:ascii="CIDFont+F1" w:eastAsia="Times New Roman" w:hAnsi="CIDFont+F1" w:cs="Times New Roman"/>
          <w:b/>
          <w:bCs/>
          <w:i/>
          <w:iCs/>
          <w:sz w:val="32"/>
          <w:szCs w:val="32"/>
        </w:rPr>
        <w:t xml:space="preserve">     e. </w:t>
      </w:r>
      <w:r w:rsidR="00435563" w:rsidRPr="002C7638">
        <w:rPr>
          <w:rFonts w:ascii="CIDFont+F1" w:eastAsia="Times New Roman" w:hAnsi="CIDFont+F1" w:cs="Times New Roman"/>
          <w:b/>
          <w:bCs/>
          <w:i/>
          <w:iCs/>
          <w:sz w:val="32"/>
          <w:szCs w:val="32"/>
        </w:rPr>
        <w:t>Discussions with Attorney</w:t>
      </w:r>
    </w:p>
    <w:p w14:paraId="1A1C1EB3" w14:textId="77777777" w:rsidR="002A2657" w:rsidRPr="002C7638" w:rsidRDefault="002A2657" w:rsidP="0048106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2C7638">
        <w:rPr>
          <w:rFonts w:ascii="CIDFont+F1" w:eastAsia="Times New Roman" w:hAnsi="CIDFont+F1" w:cs="Times New Roman"/>
          <w:i/>
          <w:iCs/>
          <w:sz w:val="32"/>
          <w:szCs w:val="32"/>
        </w:rPr>
        <w:t>6)</w:t>
      </w:r>
      <w:r w:rsidRPr="002C7638">
        <w:rPr>
          <w:rFonts w:ascii="CIDFont+F1" w:eastAsia="Times New Roman" w:hAnsi="CIDFont+F1" w:cs="Times New Roman"/>
          <w:sz w:val="32"/>
          <w:szCs w:val="32"/>
        </w:rPr>
        <w:t xml:space="preserve">  </w:t>
      </w:r>
      <w:r w:rsidRPr="002C7638">
        <w:rPr>
          <w:rFonts w:ascii="CIDFont+F1" w:eastAsia="Times New Roman" w:hAnsi="CIDFont+F1" w:cs="Times New Roman"/>
          <w:i/>
          <w:iCs/>
          <w:sz w:val="32"/>
          <w:szCs w:val="32"/>
        </w:rPr>
        <w:t xml:space="preserve">Open Discussion </w:t>
      </w:r>
    </w:p>
    <w:p w14:paraId="43D28621" w14:textId="08B10BCF" w:rsidR="002A2657" w:rsidRPr="002C7638" w:rsidRDefault="00481069" w:rsidP="00481069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2C7638">
        <w:rPr>
          <w:rFonts w:ascii="CIDFont+F1" w:eastAsia="Times New Roman" w:hAnsi="CIDFont+F1" w:cs="Times New Roman"/>
          <w:i/>
          <w:iCs/>
          <w:sz w:val="32"/>
          <w:szCs w:val="32"/>
        </w:rPr>
        <w:t xml:space="preserve">    </w:t>
      </w:r>
      <w:r w:rsidR="002A2657" w:rsidRPr="002C7638">
        <w:rPr>
          <w:rFonts w:ascii="CIDFont+F1" w:eastAsia="Times New Roman" w:hAnsi="CIDFont+F1" w:cs="Times New Roman"/>
          <w:i/>
          <w:iCs/>
          <w:sz w:val="32"/>
          <w:szCs w:val="32"/>
        </w:rPr>
        <w:t xml:space="preserve">7)  Election of Officers </w:t>
      </w:r>
    </w:p>
    <w:p w14:paraId="3B7771C4" w14:textId="1FA041F0" w:rsidR="002A2657" w:rsidRPr="002C7638" w:rsidRDefault="00481069" w:rsidP="00481069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2C7638">
        <w:rPr>
          <w:rFonts w:ascii="CIDFont+F1" w:eastAsia="Times New Roman" w:hAnsi="CIDFont+F1" w:cs="Times New Roman"/>
          <w:i/>
          <w:iCs/>
          <w:sz w:val="32"/>
          <w:szCs w:val="32"/>
        </w:rPr>
        <w:t xml:space="preserve">    </w:t>
      </w:r>
      <w:r w:rsidR="002A2657" w:rsidRPr="002C7638">
        <w:rPr>
          <w:rFonts w:ascii="CIDFont+F1" w:eastAsia="Times New Roman" w:hAnsi="CIDFont+F1" w:cs="Times New Roman"/>
          <w:i/>
          <w:iCs/>
          <w:sz w:val="32"/>
          <w:szCs w:val="32"/>
        </w:rPr>
        <w:t xml:space="preserve">8)  Adjourn </w:t>
      </w:r>
      <w:r w:rsidR="002A2657" w:rsidRPr="002C7638">
        <w:rPr>
          <w:rFonts w:ascii="CIDFont+F2" w:eastAsia="Times New Roman" w:hAnsi="CIDFont+F2" w:cs="Times New Roman"/>
          <w:i/>
          <w:iCs/>
          <w:sz w:val="32"/>
          <w:szCs w:val="32"/>
        </w:rPr>
        <w:t>202</w:t>
      </w:r>
      <w:r w:rsidR="000E07DB" w:rsidRPr="002C7638">
        <w:rPr>
          <w:rFonts w:ascii="CIDFont+F2" w:eastAsia="Times New Roman" w:hAnsi="CIDFont+F2" w:cs="Times New Roman"/>
          <w:i/>
          <w:iCs/>
          <w:sz w:val="32"/>
          <w:szCs w:val="32"/>
        </w:rPr>
        <w:t>3</w:t>
      </w:r>
      <w:r w:rsidR="002A2657" w:rsidRPr="002C7638">
        <w:rPr>
          <w:rFonts w:ascii="CIDFont+F2" w:eastAsia="Times New Roman" w:hAnsi="CIDFont+F2" w:cs="Times New Roman"/>
          <w:i/>
          <w:iCs/>
          <w:sz w:val="32"/>
          <w:szCs w:val="32"/>
        </w:rPr>
        <w:t xml:space="preserve"> Annual Meeting </w:t>
      </w:r>
    </w:p>
    <w:p w14:paraId="06BD2A4A" w14:textId="77777777" w:rsidR="006D115E" w:rsidRPr="002C7638" w:rsidRDefault="006D115E">
      <w:pPr>
        <w:rPr>
          <w:sz w:val="32"/>
          <w:szCs w:val="32"/>
        </w:rPr>
      </w:pPr>
    </w:p>
    <w:sectPr w:rsidR="006D115E" w:rsidRPr="002C7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IDFont+F2">
    <w:altName w:val="Cambria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252B2"/>
    <w:multiLevelType w:val="multilevel"/>
    <w:tmpl w:val="5978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94DBF"/>
    <w:multiLevelType w:val="multilevel"/>
    <w:tmpl w:val="557864E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D42516"/>
    <w:multiLevelType w:val="hybridMultilevel"/>
    <w:tmpl w:val="823C9FEC"/>
    <w:lvl w:ilvl="0" w:tplc="44CA66F0">
      <w:start w:val="1"/>
      <w:numFmt w:val="lowerLetter"/>
      <w:lvlText w:val="%1."/>
      <w:lvlJc w:val="left"/>
      <w:pPr>
        <w:ind w:left="720" w:hanging="360"/>
      </w:pPr>
      <w:rPr>
        <w:rFonts w:ascii="CIDFont+F1" w:hAnsi="CIDFont+F1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114295">
    <w:abstractNumId w:val="0"/>
  </w:num>
  <w:num w:numId="2" w16cid:durableId="1625624178">
    <w:abstractNumId w:val="1"/>
  </w:num>
  <w:num w:numId="3" w16cid:durableId="1158888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57"/>
    <w:rsid w:val="000B40ED"/>
    <w:rsid w:val="000E07DB"/>
    <w:rsid w:val="000F0E7C"/>
    <w:rsid w:val="00102CAB"/>
    <w:rsid w:val="00133F89"/>
    <w:rsid w:val="00161D43"/>
    <w:rsid w:val="002526D2"/>
    <w:rsid w:val="0025584E"/>
    <w:rsid w:val="0028239C"/>
    <w:rsid w:val="002A2657"/>
    <w:rsid w:val="002C7638"/>
    <w:rsid w:val="00374815"/>
    <w:rsid w:val="003B7ECB"/>
    <w:rsid w:val="00435563"/>
    <w:rsid w:val="00473F78"/>
    <w:rsid w:val="00481069"/>
    <w:rsid w:val="00512FC8"/>
    <w:rsid w:val="005D3B0A"/>
    <w:rsid w:val="006D115E"/>
    <w:rsid w:val="006E353A"/>
    <w:rsid w:val="007B2DA2"/>
    <w:rsid w:val="00810441"/>
    <w:rsid w:val="00873E30"/>
    <w:rsid w:val="008853C3"/>
    <w:rsid w:val="008D7034"/>
    <w:rsid w:val="00974EE3"/>
    <w:rsid w:val="00A24376"/>
    <w:rsid w:val="00A5348C"/>
    <w:rsid w:val="00AA73B7"/>
    <w:rsid w:val="00D0335E"/>
    <w:rsid w:val="00E120AA"/>
    <w:rsid w:val="00E565CF"/>
    <w:rsid w:val="00E8697D"/>
    <w:rsid w:val="00EB0A1B"/>
    <w:rsid w:val="00EB165D"/>
    <w:rsid w:val="00EB6B9C"/>
    <w:rsid w:val="00F20D74"/>
    <w:rsid w:val="00FB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EB2A4"/>
  <w15:chartTrackingRefBased/>
  <w15:docId w15:val="{EE46150E-454B-5E42-A4A1-54AB4491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F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F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2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2F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6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869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2F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512FC8"/>
  </w:style>
  <w:style w:type="character" w:customStyle="1" w:styleId="Heading2Char">
    <w:name w:val="Heading 2 Char"/>
    <w:basedOn w:val="DefaultParagraphFont"/>
    <w:link w:val="Heading2"/>
    <w:uiPriority w:val="9"/>
    <w:rsid w:val="00512F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2FC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512FC8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4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E6C3F2-062B-AC48-BA53-51D0FA9F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Haynes</dc:creator>
  <cp:keywords/>
  <dc:description/>
  <cp:lastModifiedBy>Debbie Haynes</cp:lastModifiedBy>
  <cp:revision>38</cp:revision>
  <cp:lastPrinted>2023-07-20T12:44:00Z</cp:lastPrinted>
  <dcterms:created xsi:type="dcterms:W3CDTF">2021-06-10T11:06:00Z</dcterms:created>
  <dcterms:modified xsi:type="dcterms:W3CDTF">2023-07-20T12:49:00Z</dcterms:modified>
</cp:coreProperties>
</file>